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313E64B3" w:rsidR="00052E9C" w:rsidRDefault="00052E9C" w:rsidP="00052E9C">
      <w:pPr>
        <w:pStyle w:val="BodyText"/>
        <w:rPr>
          <w:lang w:val="en-US"/>
        </w:rPr>
      </w:pPr>
      <w:r>
        <w:t xml:space="preserve">Number </w:t>
      </w: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02007B6" w:rsidR="00052E9C" w:rsidRDefault="006B2C50" w:rsidP="006B2C50">
      <w:pPr>
        <w:pStyle w:val="BodyText"/>
        <w:rPr>
          <w:color w:val="000000"/>
        </w:rPr>
      </w:pPr>
      <w:r>
        <w:rPr>
          <w:color w:val="000000"/>
        </w:rPr>
        <w:t>It is the design of</w:t>
      </w:r>
      <w:r>
        <w:rPr>
          <w:color w:val="000000"/>
          <w:lang w:val="en-US"/>
        </w:rPr>
        <w:t xml:space="preserve"> </w:t>
      </w:r>
      <w:r>
        <w:rPr>
          <w:color w:val="000000"/>
        </w:rPr>
        <w:t xml:space="preserve">Wanbo’s dashboard. From the dashboard user can see available packages by scrolling it and food in the chosen store branch then make a booking. Users also can redirect to another page like </w:t>
      </w:r>
      <w:r w:rsidR="009363FF">
        <w:rPr>
          <w:color w:val="000000"/>
          <w:lang w:val="en-US"/>
        </w:rPr>
        <w:t xml:space="preserve">internet café </w:t>
      </w:r>
      <w:r>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122517D8"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where the users can view their profile and history. Users also can change their profile except the username because it is unique and unchangeable. The history is present the completed or canceled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A2AC94"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 xml:space="preserve">Before start to build the application,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275C1AEE" w:rsidR="0047230A" w:rsidRPr="0047230A" w:rsidRDefault="0047230A" w:rsidP="0047230A">
      <w:pPr>
        <w:pStyle w:val="tablehead"/>
      </w:pPr>
      <w:r>
        <w:t>Constantan</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46A3B655"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AA2DF7">
        <w:rPr>
          <w:color w:val="000000"/>
          <w:lang w:val="en-US"/>
        </w:rPr>
        <w:t>.</w:t>
      </w:r>
      <w:r w:rsidR="005A3B9D">
        <w:rPr>
          <w:color w:val="000000"/>
          <w:lang w:val="en-US"/>
        </w:rPr>
        <w:t xml:space="preserve"> </w:t>
      </w:r>
      <w:r w:rsidR="00AA2DF7">
        <w:rPr>
          <w:color w:val="000000"/>
          <w:lang w:val="en-US"/>
        </w:rPr>
        <w:t>W</w:t>
      </w:r>
      <w:r w:rsidR="005A3B9D">
        <w:rPr>
          <w:color w:val="000000"/>
          <w:lang w:val="en-US"/>
        </w:rPr>
        <w:t>here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5B1AFE"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67"/>
        <w:gridCol w:w="603"/>
      </w:tblGrid>
      <w:tr w:rsidR="001F7049" w:rsidRPr="001F7049" w14:paraId="2DD5E704"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7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82%"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52%"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48%"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21"/>
        <w:gridCol w:w="1744"/>
        <w:gridCol w:w="665"/>
        <w:gridCol w:w="2026"/>
      </w:tblGrid>
      <w:tr w:rsidR="00AF46E1" w:rsidRPr="00AF46E1" w14:paraId="2A8040B2" w14:textId="77777777" w:rsidTr="00D60DA3">
        <w:trPr>
          <w:trHeight w:val="227"/>
        </w:trPr>
        <w:tc>
          <w:tcPr>
            <w:tcW w:w="8.66%"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92%"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7%"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72%"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66%"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92%"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7%"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66%"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92%"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7%"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66%"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92%"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7%"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66%"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92%"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7%"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66%"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92%"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7%"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66%"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92%"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7%"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66%"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92%"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7%"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66%"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92%"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7%"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66%"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92%"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66%"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92%"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66%"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92%"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66%"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92%"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66%"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92%"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66%"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92%"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66%"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92%"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7%"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66%"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92%"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7%"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66%"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92%"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7%"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66%"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92%"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7%"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66%"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92%"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7%"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66%"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92%"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7%"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66%"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92%"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7%"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66%"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92%"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7%"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66%"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92%"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7%"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66%"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92%"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7%"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66%"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92%"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66%"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92%"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66%"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92%"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66%"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92%"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66%"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92%"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66%"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92%"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7%"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66%"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92%"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7%"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66%"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92%"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7%"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72%"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66%"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92%"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7%"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66%"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92%"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7%"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66%"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92%"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7%"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66%"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92%"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7%"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66%"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92%"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7%"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72%"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66%"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92%"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7%"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72%"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58%"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7%"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72%"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58%"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7%"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72%"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58%"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7%"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72%"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21"/>
        <w:gridCol w:w="1718"/>
        <w:gridCol w:w="563"/>
        <w:gridCol w:w="2154"/>
      </w:tblGrid>
      <w:tr w:rsidR="00CC6228" w:rsidRPr="00CC6228" w14:paraId="3BC451CE" w14:textId="77777777" w:rsidTr="00D60DA3">
        <w:trPr>
          <w:trHeight w:val="227"/>
        </w:trPr>
        <w:tc>
          <w:tcPr>
            <w:tcW w:w="8.66%"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38%"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6%"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36%"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66%"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38%"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6%"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66%"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38%"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66%"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38%"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66%"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38%"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66%"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38%"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66%"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38%"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66%"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38%"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6%"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66%"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38%"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6%"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66%"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38%"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6%"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66%"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38%"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6%"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66%"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38%"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6%"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66%"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38%"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6%"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66%"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38%"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6%"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66%"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38%"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66%"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38%"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66%"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38%"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66%"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38%"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66%"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38%"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66%"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38%"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66%"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38%"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6%"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66%"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38%"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66%"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38%"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66%"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38%"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66%"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38%"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66%"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38%"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66%"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38%"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66%"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38%"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6%"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66%"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38%"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66%"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38%"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66%"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38%"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66%"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38%"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66%"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38%"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66%"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38%"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66%"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38%"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6%"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66%"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38%"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6%"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66%"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38%"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6%"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66%"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38%"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6%"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66%"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38%"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6%"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36%"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66%"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38%"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6%"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36%"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66%"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38%"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6%"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36%"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4%"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6%"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36%"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4%"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6%"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36%"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4%"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6%"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36%"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45837822"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[8].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274A3E62" w:rsidR="00A3226B" w:rsidRPr="00681B21"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build with 111.845 person-months effort, in 13 months. The estimation person needed to build this application is </w:t>
      </w:r>
      <w:r w:rsidR="00CE4422">
        <w:rPr>
          <w:color w:val="000000"/>
          <w:lang w:val="en-US"/>
        </w:rPr>
        <w:t>approximately 9 persons.</w:t>
      </w:r>
    </w:p>
    <w:p w14:paraId="399428BE" w14:textId="1DA92BEB" w:rsidR="001F7049" w:rsidRDefault="001F7049" w:rsidP="008E7BCE">
      <w:pPr>
        <w:pStyle w:val="BodyText"/>
        <w:rPr>
          <w:color w:val="000000"/>
          <w:lang w:val="en-US"/>
        </w:rPr>
      </w:pPr>
      <w:r>
        <w:rPr>
          <w:color w:val="000000"/>
          <w:lang w:val="en-US"/>
        </w:rPr>
        <w:t>To determine the software quality, Wanbo</w:t>
      </w:r>
      <w:r w:rsidR="00681B21">
        <w:rPr>
          <w:color w:val="000000"/>
          <w:lang w:val="en-US"/>
        </w:rPr>
        <w:t xml:space="preserve"> also</w:t>
      </w:r>
      <w:r>
        <w:rPr>
          <w:color w:val="000000"/>
          <w:lang w:val="en-US"/>
        </w:rPr>
        <w:t xml:space="preserve"> </w:t>
      </w:r>
      <w:r w:rsidR="00681B21">
        <w:rPr>
          <w:color w:val="000000"/>
          <w:lang w:val="en-US"/>
        </w:rPr>
        <w:t xml:space="preserve">uses </w:t>
      </w:r>
      <w:r>
        <w:rPr>
          <w:color w:val="000000"/>
          <w:lang w:val="en-US"/>
        </w:rPr>
        <w:t>McCall Triangle of Quality. This triangle will also useful for the testing phase later.</w:t>
      </w:r>
    </w:p>
    <w:p w14:paraId="13735CCF" w14:textId="3A0DA3CD" w:rsidR="008E7BCE" w:rsidRDefault="008E7BCE" w:rsidP="008E7BCE">
      <w:r>
        <w:rPr>
          <w:rFonts w:ascii="Arial" w:hAnsi="Arial" w:cs="Arial"/>
          <w:noProof/>
          <w:color w:val="000000"/>
          <w:sz w:val="22"/>
          <w:szCs w:val="22"/>
          <w:bdr w:val="none" w:sz="0" w:space="0" w:color="auto" w:frame="1"/>
        </w:rPr>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1A377A51" w14:textId="69189E3F" w:rsidR="008F2793" w:rsidRDefault="008F2793" w:rsidP="001F7049">
      <w:pPr>
        <w:pStyle w:val="BodyText"/>
        <w:rPr>
          <w:color w:val="000000"/>
          <w:lang w:val="en-US"/>
        </w:rPr>
      </w:pPr>
      <w:r>
        <w:rPr>
          <w:color w:val="000000"/>
          <w:lang w:val="en-US"/>
        </w:rPr>
        <w:lastRenderedPageBreak/>
        <w:t>{disini masukin penjelasan triangle nya}</w:t>
      </w:r>
    </w:p>
    <w:p w14:paraId="6315864F" w14:textId="4BCE692D" w:rsidR="0095738A" w:rsidRDefault="001F7049" w:rsidP="0095738A">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 After the development process is completed, the testing is conducted</w:t>
      </w:r>
      <w:r>
        <w:rPr>
          <w:color w:val="000000"/>
          <w:lang w:val="en-US"/>
        </w:rPr>
        <w:t xml:space="preserve"> with help</w:t>
      </w:r>
      <w:r>
        <w:rPr>
          <w:color w:val="000000"/>
        </w:rPr>
        <w:t xml:space="preserve"> McCall’s Triangle of Quality</w:t>
      </w:r>
      <w:r>
        <w:rPr>
          <w:color w:val="000000"/>
          <w:lang w:val="en-US"/>
        </w:rPr>
        <w:t xml:space="preserve"> that already made </w:t>
      </w:r>
      <w:r>
        <w:rPr>
          <w:color w:val="000000"/>
        </w:rPr>
        <w:t>to make sure the application is defect-free and ready for delivery to the user.</w:t>
      </w:r>
    </w:p>
    <w:p w14:paraId="2FECC1EB" w14:textId="2016800B" w:rsidR="0034684E" w:rsidRPr="0034684E" w:rsidRDefault="0034684E" w:rsidP="0034684E">
      <w:pPr>
        <w:pStyle w:val="Heading1"/>
      </w:pPr>
      <w:r>
        <w:t>Conclusion</w:t>
      </w:r>
    </w:p>
    <w:p w14:paraId="5B23DD7E" w14:textId="662A3831" w:rsidR="008E7BCE" w:rsidRPr="00A46B4B" w:rsidRDefault="0034684E" w:rsidP="00A46B4B">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62F16BDC" w14:textId="62C3D10E" w:rsidR="00E7297B" w:rsidRDefault="00E7297B" w:rsidP="00E7297B">
      <w:pPr>
        <w:jc w:val="both"/>
        <w:rPr>
          <w:rStyle w:val="Emphasis"/>
          <w:i w:val="0"/>
          <w:iCs w:val="0"/>
        </w:rPr>
      </w:pPr>
    </w:p>
    <w:p w14:paraId="0D37E2C7" w14:textId="77777777" w:rsidR="00E7297B" w:rsidRPr="008B4CC2" w:rsidRDefault="00E7297B" w:rsidP="00E7297B">
      <w:pPr>
        <w:jc w:val="both"/>
        <w:rPr>
          <w:rStyle w:val="Emphasis"/>
          <w:i w:val="0"/>
          <w:iCs w:val="0"/>
        </w:rPr>
      </w:pPr>
    </w:p>
    <w:p w14:paraId="567F47B1" w14:textId="2134285A" w:rsidR="00AD7732" w:rsidRPr="005B520E" w:rsidRDefault="00AD7732" w:rsidP="00AD7732">
      <w:pPr>
        <w:pStyle w:val="Heading1"/>
        <w:numPr>
          <w:ilvl w:val="0"/>
          <w:numId w:val="0"/>
        </w:numPr>
      </w:pPr>
      <w:r>
        <w:t>References</w:t>
      </w:r>
    </w:p>
    <w:p w14:paraId="7507AE30" w14:textId="2933E019" w:rsidR="00A0336B" w:rsidRDefault="005B1AFE" w:rsidP="0004781E">
      <w:pPr>
        <w:pStyle w:val="references"/>
        <w:ind w:start="17.70pt" w:hanging="17.70pt"/>
      </w:pPr>
      <w:hyperlink r:id="rId43" w:history="1">
        <w:r w:rsidR="00A0336B" w:rsidRPr="008635DA">
          <w:rPr>
            <w:rStyle w:val="Hyperlink"/>
          </w:rPr>
          <w:t>https://www.academia.edu/56193515/Information_dissemination_in_a_developing_society_Internet_caf%C3%A9_users_in_Indonesia</w:t>
        </w:r>
      </w:hyperlink>
    </w:p>
    <w:p w14:paraId="31105144" w14:textId="3EED9A8B" w:rsidR="00A0336B" w:rsidRDefault="005B1AFE" w:rsidP="0004781E">
      <w:pPr>
        <w:pStyle w:val="references"/>
        <w:ind w:start="17.70pt" w:hanging="17.70pt"/>
      </w:pPr>
      <w:hyperlink r:id="rId44" w:history="1">
        <w:r w:rsidR="00A0336B" w:rsidRPr="008635DA">
          <w:rPr>
            <w:rStyle w:val="Hyperlink"/>
          </w:rPr>
          <w:t>https://www.bartleby.com/essay/Research-on-Internet-Cafe-F3J39N9KRYZS</w:t>
        </w:r>
      </w:hyperlink>
    </w:p>
    <w:p w14:paraId="4C42A255" w14:textId="5C2FFAC8" w:rsidR="00A0336B" w:rsidRDefault="005B1AFE" w:rsidP="0004781E">
      <w:pPr>
        <w:pStyle w:val="references"/>
        <w:ind w:start="17.70pt" w:hanging="17.70pt"/>
      </w:pPr>
      <w:hyperlink r:id="rId45" w:history="1">
        <w:r w:rsidR="00A0336B" w:rsidRPr="008635DA">
          <w:rPr>
            <w:rStyle w:val="Hyperlink"/>
          </w:rPr>
          <w:t>https://journal.uii.ac.id/AUTOMATA/article/download/15738/10250</w:t>
        </w:r>
      </w:hyperlink>
    </w:p>
    <w:p w14:paraId="49C59F94" w14:textId="488A3FD1" w:rsidR="00A0336B" w:rsidRDefault="005B1AFE" w:rsidP="0004781E">
      <w:pPr>
        <w:pStyle w:val="references"/>
        <w:ind w:start="17.70pt" w:hanging="17.70pt"/>
      </w:pPr>
      <w:hyperlink r:id="rId46" w:history="1">
        <w:r w:rsidR="00A0336B" w:rsidRPr="008635DA">
          <w:rPr>
            <w:rStyle w:val="Hyperlink"/>
          </w:rPr>
          <w:t>https://www.researchgate.net/publication/326059638_Evaluation_for_Feature_Driven_Development_Paradigm_in_Context_of_Architecture_Design_Augmentation_and_Perspective_Implications</w:t>
        </w:r>
      </w:hyperlink>
    </w:p>
    <w:p w14:paraId="297FD064" w14:textId="6D302F0B" w:rsidR="009303D9" w:rsidRDefault="005B1AFE" w:rsidP="00A0336B">
      <w:pPr>
        <w:pStyle w:val="references"/>
        <w:ind w:start="17.70pt" w:hanging="17.70pt"/>
      </w:pPr>
      <w:hyperlink r:id="rId47" w:anchor=":~:text=An%20Agile%20methodology%20for%20developing,to%20track%20progress%20and%20results\" w:history="1">
        <w:r w:rsidR="00982B1B" w:rsidRPr="008635DA">
          <w:rPr>
            <w:rStyle w:val="Hyperlink"/>
          </w:rPr>
          <w:t>https://www.planview.com/resources/articles/fdd-agile/#:~:text=An%20Agile%20methodology%20for%20developing,to%20track%20progress%20and%20results\</w:t>
        </w:r>
      </w:hyperlink>
    </w:p>
    <w:p w14:paraId="549C0C85" w14:textId="413DAEA6" w:rsidR="00982B1B" w:rsidRPr="0057663F" w:rsidRDefault="005B1AFE" w:rsidP="00A0336B">
      <w:pPr>
        <w:pStyle w:val="references"/>
        <w:ind w:start="17.70pt" w:hanging="17.70pt"/>
        <w:rPr>
          <w:rStyle w:val="Hyperlink"/>
          <w:color w:val="auto"/>
          <w:u w:val="none"/>
        </w:rPr>
      </w:pPr>
      <w:hyperlink r:id="rId48" w:history="1">
        <w:r w:rsidR="00142520" w:rsidRPr="008635DA">
          <w:rPr>
            <w:rStyle w:val="Hyperlink"/>
          </w:rPr>
          <w:t>https://databoks.katadata.co.id/datapublish/2016/08/08/jumlah-warnet-2014</w:t>
        </w:r>
      </w:hyperlink>
    </w:p>
    <w:p w14:paraId="287B6E03" w14:textId="298B4B7F" w:rsidR="00681B21" w:rsidRDefault="005B1AFE" w:rsidP="00681B21">
      <w:pPr>
        <w:pStyle w:val="references"/>
        <w:ind w:start="17.70pt" w:hanging="17.70pt"/>
      </w:pPr>
      <w:hyperlink r:id="rId49" w:history="1">
        <w:r w:rsidR="00681B21" w:rsidRPr="00CA1343">
          <w:rPr>
            <w:rStyle w:val="Hyperlink"/>
          </w:rPr>
          <w:t>https://www.academia.edu/32359188/Project_Report_On_Online_Restaurant_Meal_Reservation_System</w:t>
        </w:r>
      </w:hyperlink>
    </w:p>
    <w:p w14:paraId="7A714DBC" w14:textId="10542BBE" w:rsidR="00681B21" w:rsidRDefault="005B1AFE" w:rsidP="00A12453">
      <w:pPr>
        <w:pStyle w:val="references"/>
        <w:ind w:start="17.70pt" w:hanging="17.70pt"/>
      </w:pPr>
      <w:hyperlink r:id="rId50" w:history="1">
        <w:r w:rsidR="00681B21" w:rsidRPr="00CA1343">
          <w:rPr>
            <w:rStyle w:val="Hyperlink"/>
          </w:rPr>
          <w:t>https://www.cs.helsinki.fi/u/taina/ohtu/fp.html</w:t>
        </w:r>
      </w:hyperlink>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1A44B65A" w14:textId="77777777" w:rsidR="005B1AFE" w:rsidRDefault="005B1AFE" w:rsidP="001A3B3D">
      <w:r>
        <w:separator/>
      </w:r>
    </w:p>
  </w:endnote>
  <w:endnote w:type="continuationSeparator" w:id="0">
    <w:p w14:paraId="7BAE7827" w14:textId="77777777" w:rsidR="005B1AFE" w:rsidRDefault="005B1AF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42BC6FCF" w14:textId="77777777" w:rsidR="005B1AFE" w:rsidRDefault="005B1AFE" w:rsidP="001A3B3D">
      <w:r>
        <w:separator/>
      </w:r>
    </w:p>
  </w:footnote>
  <w:footnote w:type="continuationSeparator" w:id="0">
    <w:p w14:paraId="4F5DD991" w14:textId="77777777" w:rsidR="005B1AFE" w:rsidRDefault="005B1AF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33271"/>
    <w:rsid w:val="0004781E"/>
    <w:rsid w:val="00052E9C"/>
    <w:rsid w:val="000645E0"/>
    <w:rsid w:val="0008758A"/>
    <w:rsid w:val="00090074"/>
    <w:rsid w:val="000C1E68"/>
    <w:rsid w:val="000E632C"/>
    <w:rsid w:val="00110718"/>
    <w:rsid w:val="001171C5"/>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D72B5"/>
    <w:rsid w:val="004E04DD"/>
    <w:rsid w:val="00551B7F"/>
    <w:rsid w:val="0056610F"/>
    <w:rsid w:val="00575BCA"/>
    <w:rsid w:val="0057663F"/>
    <w:rsid w:val="005A3B9D"/>
    <w:rsid w:val="005B0344"/>
    <w:rsid w:val="005B1AFE"/>
    <w:rsid w:val="005B520E"/>
    <w:rsid w:val="005D08DF"/>
    <w:rsid w:val="005D11CC"/>
    <w:rsid w:val="005E2800"/>
    <w:rsid w:val="00605825"/>
    <w:rsid w:val="00645D22"/>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4CC2"/>
    <w:rsid w:val="008B5D0A"/>
    <w:rsid w:val="008B6524"/>
    <w:rsid w:val="008C0EA7"/>
    <w:rsid w:val="008C4B23"/>
    <w:rsid w:val="008C4F4A"/>
    <w:rsid w:val="008E708B"/>
    <w:rsid w:val="008E7BCE"/>
    <w:rsid w:val="008F2793"/>
    <w:rsid w:val="008F6E2C"/>
    <w:rsid w:val="009174DA"/>
    <w:rsid w:val="009303D9"/>
    <w:rsid w:val="00933C64"/>
    <w:rsid w:val="009363FF"/>
    <w:rsid w:val="0095738A"/>
    <w:rsid w:val="00972203"/>
    <w:rsid w:val="00982B1B"/>
    <w:rsid w:val="00987CF7"/>
    <w:rsid w:val="009F1D79"/>
    <w:rsid w:val="00A0336B"/>
    <w:rsid w:val="00A059B3"/>
    <w:rsid w:val="00A3226B"/>
    <w:rsid w:val="00A46B4B"/>
    <w:rsid w:val="00A50782"/>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F1831"/>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47" Type="http://purl.oclc.org/ooxml/officeDocument/relationships/hyperlink" Target="https://www.planview.com/resources/articles/fdd-agile/" TargetMode="External"/><Relationship Id="rId50" Type="http://purl.oclc.org/ooxml/officeDocument/relationships/hyperlink" Target="https://www.cs.helsinki.fi/u/taina/ohtu/fp.html" TargetMode="External"/><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hyperlink" Target="https://journal.uii.ac.id/AUTOMATA/article/download/15738/10250" TargetMode="Externa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49" Type="http://purl.oclc.org/ooxml/officeDocument/relationships/hyperlink" Target="https://www.academia.edu/32359188/Project_Report_On_Online_Restaurant_Meal_Reservation_System" TargetMode="External"/><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hyperlink" Target="https://www.bartleby.com/essay/Research-on-Internet-Cafe-F3J39N9KRYZS" TargetMode="External"/><Relationship Id="rId52" Type="http://purl.oclc.org/ooxml/officeDocument/relationships/theme" Target="theme/theme1.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www.academia.edu/56193515/Information_dissemination_in_a_developing_society_Internet_caf%C3%A9_users_in_Indonesia" TargetMode="External"/><Relationship Id="rId48" Type="http://purl.oclc.org/ooxml/officeDocument/relationships/hyperlink" Target="https://databoks.katadata.co.id/datapublish/2016/08/08/jumlah-warnet-2014" TargetMode="External"/><Relationship Id="rId8" Type="http://purl.oclc.org/ooxml/officeDocument/relationships/webSettings" Target="webSettings.xml"/><Relationship Id="rId51" Type="http://purl.oclc.org/ooxml/officeDocument/relationships/fontTable" Target="fontTable.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46" Type="http://purl.oclc.org/ooxml/officeDocument/relationships/hyperlink" Target="https://www.researchgate.net/publication/326059638_Evaluation_for_Feature_Driven_Development_Paradigm_in_Context_of_Architecture_Design_Augmentation_and_Perspective_Implications" TargetMode="External"/><Relationship Id="rId20" Type="http://purl.oclc.org/ooxml/officeDocument/relationships/image" Target="media/image6.png"/><Relationship Id="rId41" Type="http://purl.oclc.org/ooxml/officeDocument/relationships/image" Target="media/image27.png"/><Relationship Id="rId1" Type="http://purl.oclc.org/ooxml/officeDocument/relationships/customXml" Target="../customXml/item1.xml"/><Relationship Id="rId6"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2.xml><?xml version="1.0" encoding="utf-8"?>
<ds:datastoreItem xmlns:ds="http://purl.oclc.org/ooxml/officeDocument/customXml" ds:itemID="{9E966C7F-158E-4883-86A6-4454069232BB}">
  <ds:schemaRefs>
    <ds:schemaRef ds:uri="http://schemas.openxmlformats.org/officeDocument/2006/bibliography"/>
  </ds:schemaRefs>
</ds:datastoreItem>
</file>

<file path=customXml/itemProps3.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4.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Template>
  <TotalTime>676</TotalTime>
  <Pages>10</Pages>
  <Words>3128</Words>
  <Characters>17830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49</cp:revision>
  <dcterms:created xsi:type="dcterms:W3CDTF">2019-01-08T18:42:00Z</dcterms:created>
  <dcterms:modified xsi:type="dcterms:W3CDTF">2022-02-19T08:51:00Z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